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D4A72" w14:textId="77777777" w:rsidR="00421CF7" w:rsidRDefault="00421CF7" w:rsidP="00421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Physician;</w:t>
      </w:r>
      <w:proofErr w:type="gramEnd"/>
      <w:r>
        <w:rPr>
          <w:sz w:val="23"/>
          <w:szCs w:val="23"/>
        </w:rPr>
        <w:t xml:space="preserve"> </w:t>
      </w:r>
    </w:p>
    <w:p w14:paraId="38CDD91F" w14:textId="77777777" w:rsidR="00421CF7" w:rsidRDefault="00421CF7" w:rsidP="00421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Physician </w:t>
      </w:r>
      <w:proofErr w:type="gramStart"/>
      <w:r>
        <w:rPr>
          <w:sz w:val="23"/>
          <w:szCs w:val="23"/>
        </w:rPr>
        <w:t>Assistant;</w:t>
      </w:r>
      <w:proofErr w:type="gramEnd"/>
      <w:r>
        <w:rPr>
          <w:sz w:val="23"/>
          <w:szCs w:val="23"/>
        </w:rPr>
        <w:t xml:space="preserve"> </w:t>
      </w:r>
    </w:p>
    <w:p w14:paraId="4C0F4EB5" w14:textId="77777777" w:rsidR="00421CF7" w:rsidRDefault="00421CF7" w:rsidP="00421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Psychiatrist;</w:t>
      </w:r>
      <w:proofErr w:type="gramEnd"/>
      <w:r>
        <w:rPr>
          <w:sz w:val="23"/>
          <w:szCs w:val="23"/>
        </w:rPr>
        <w:t xml:space="preserve"> </w:t>
      </w:r>
    </w:p>
    <w:p w14:paraId="024B446F" w14:textId="77777777" w:rsidR="00421CF7" w:rsidRDefault="00421CF7" w:rsidP="00421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Clinical </w:t>
      </w:r>
      <w:proofErr w:type="gramStart"/>
      <w:r>
        <w:rPr>
          <w:sz w:val="23"/>
          <w:szCs w:val="23"/>
        </w:rPr>
        <w:t>Psychologist;</w:t>
      </w:r>
      <w:proofErr w:type="gramEnd"/>
      <w:r>
        <w:rPr>
          <w:sz w:val="23"/>
          <w:szCs w:val="23"/>
        </w:rPr>
        <w:t xml:space="preserve"> </w:t>
      </w:r>
    </w:p>
    <w:p w14:paraId="1C8CFF2A" w14:textId="77777777" w:rsidR="00421CF7" w:rsidRDefault="00421CF7" w:rsidP="00421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Psychiatric/Mental Health Nurse </w:t>
      </w:r>
      <w:proofErr w:type="gramStart"/>
      <w:r>
        <w:rPr>
          <w:sz w:val="23"/>
          <w:szCs w:val="23"/>
        </w:rPr>
        <w:t>Practitioner;</w:t>
      </w:r>
      <w:proofErr w:type="gramEnd"/>
      <w:r>
        <w:rPr>
          <w:sz w:val="23"/>
          <w:szCs w:val="23"/>
        </w:rPr>
        <w:t xml:space="preserve"> </w:t>
      </w:r>
    </w:p>
    <w:p w14:paraId="6825A182" w14:textId="77777777" w:rsidR="00421CF7" w:rsidRDefault="00421CF7" w:rsidP="00421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Clinical Social Worker/LCSW/LICSW; and/or </w:t>
      </w:r>
    </w:p>
    <w:p w14:paraId="06B1F25D" w14:textId="77777777" w:rsidR="00421CF7" w:rsidRDefault="00421CF7" w:rsidP="00421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Certified Substance Abuse Counselor (CDAC) </w:t>
      </w:r>
    </w:p>
    <w:p w14:paraId="73AB901B" w14:textId="77777777" w:rsidR="00421CF7" w:rsidRDefault="00421CF7" w:rsidP="00421C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Nurse Practitioner (ARPN) </w:t>
      </w:r>
    </w:p>
    <w:p w14:paraId="5C8747FE" w14:textId="77777777" w:rsidR="008A1FF4" w:rsidRPr="00421CF7" w:rsidRDefault="008A1FF4" w:rsidP="00421CF7"/>
    <w:sectPr w:rsidR="008A1FF4" w:rsidRPr="0042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F7"/>
    <w:rsid w:val="00421CF7"/>
    <w:rsid w:val="008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2017"/>
  <w15:chartTrackingRefBased/>
  <w15:docId w15:val="{F1F8AB96-7C3A-4256-A60A-BA800E4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21C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Sally (Social Services)</dc:creator>
  <cp:keywords/>
  <dc:description/>
  <cp:lastModifiedBy>Lott, Sally (Social Services)</cp:lastModifiedBy>
  <cp:revision>1</cp:revision>
  <dcterms:created xsi:type="dcterms:W3CDTF">2021-03-01T14:52:00Z</dcterms:created>
  <dcterms:modified xsi:type="dcterms:W3CDTF">2021-03-01T14:53:00Z</dcterms:modified>
</cp:coreProperties>
</file>